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C181" w14:textId="77777777" w:rsidR="00C61163" w:rsidRDefault="00C61163" w:rsidP="006B32F7">
      <w:pPr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62A61899" wp14:editId="190A9334">
            <wp:extent cx="2337435" cy="1168718"/>
            <wp:effectExtent l="0" t="0" r="0" b="0"/>
            <wp:docPr id="2" name="Picture 2" descr="../../Desktop/wrn/wr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wrn/wr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25" cy="11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3526" w14:textId="77777777" w:rsidR="008907E8" w:rsidRPr="006B32F7" w:rsidRDefault="008907E8" w:rsidP="006B32F7">
      <w:pPr>
        <w:rPr>
          <w:b/>
        </w:rPr>
      </w:pPr>
      <w:r w:rsidRPr="006B32F7">
        <w:rPr>
          <w:b/>
        </w:rPr>
        <w:t>PES #3: DRIVEN2 BUILD</w:t>
      </w:r>
    </w:p>
    <w:p w14:paraId="72FED0FD" w14:textId="77777777" w:rsidR="000C0621" w:rsidRPr="006B32F7" w:rsidRDefault="000C0621" w:rsidP="006B32F7">
      <w:pPr>
        <w:rPr>
          <w:i/>
          <w:iCs/>
        </w:rPr>
      </w:pPr>
      <w:r w:rsidRPr="006B32F7">
        <w:rPr>
          <w:i/>
          <w:iCs/>
        </w:rPr>
        <w:t>Leveraging CSI/SSI to Improve the Customer Experience</w:t>
      </w:r>
    </w:p>
    <w:p w14:paraId="34A4601D" w14:textId="77777777" w:rsidR="008907E8" w:rsidRPr="006B32F7" w:rsidRDefault="008907E8" w:rsidP="006B32F7">
      <w:pPr>
        <w:pStyle w:val="NoSpacing"/>
        <w:spacing w:line="276" w:lineRule="auto"/>
        <w:rPr>
          <w:rFonts w:eastAsia="Times New Roman"/>
        </w:rPr>
      </w:pPr>
      <w:r w:rsidRPr="006B32F7">
        <w:rPr>
          <w:rFonts w:eastAsia="Times New Roman"/>
          <w:b/>
        </w:rPr>
        <w:t xml:space="preserve">Kristin </w:t>
      </w:r>
      <w:proofErr w:type="spellStart"/>
      <w:r w:rsidRPr="006B32F7">
        <w:rPr>
          <w:rFonts w:eastAsia="Times New Roman"/>
          <w:b/>
        </w:rPr>
        <w:t>Sowle</w:t>
      </w:r>
      <w:proofErr w:type="spellEnd"/>
      <w:r w:rsidRPr="006B32F7">
        <w:rPr>
          <w:rFonts w:eastAsia="Times New Roman"/>
        </w:rPr>
        <w:t>, Senior Director, U.S. Automotive Sales, J.D. Power</w:t>
      </w:r>
    </w:p>
    <w:p w14:paraId="21080916" w14:textId="77777777" w:rsidR="008907E8" w:rsidRPr="006B32F7" w:rsidRDefault="008907E8" w:rsidP="006B32F7"/>
    <w:p w14:paraId="4C514E95" w14:textId="77777777" w:rsidR="00BC0B33" w:rsidRPr="006B32F7" w:rsidRDefault="00BC0B33" w:rsidP="006B32F7">
      <w:pPr>
        <w:rPr>
          <w:u w:val="single"/>
        </w:rPr>
      </w:pPr>
      <w:r w:rsidRPr="006B32F7">
        <w:rPr>
          <w:u w:val="single"/>
        </w:rPr>
        <w:t>Elevating the Customer Experience</w:t>
      </w:r>
    </w:p>
    <w:p w14:paraId="66408FCE" w14:textId="77777777" w:rsidR="000C3819" w:rsidRPr="006B32F7" w:rsidRDefault="000C3819" w:rsidP="006B32F7">
      <w:pPr>
        <w:pStyle w:val="ListParagraph"/>
        <w:numPr>
          <w:ilvl w:val="0"/>
          <w:numId w:val="4"/>
        </w:numPr>
      </w:pPr>
      <w:r w:rsidRPr="006B32F7">
        <w:t>The pace of SSI and CSI score growth is slowing, which suggests customer expectations are changing just as quickly as dealers are improving</w:t>
      </w:r>
      <w:r w:rsidR="00BC0B33" w:rsidRPr="006B32F7">
        <w:t>.</w:t>
      </w:r>
    </w:p>
    <w:p w14:paraId="55D9BE55" w14:textId="77777777" w:rsidR="000C0621" w:rsidRPr="006B32F7" w:rsidRDefault="000C0621" w:rsidP="006B32F7">
      <w:pPr>
        <w:pStyle w:val="ListParagraph"/>
        <w:numPr>
          <w:ilvl w:val="0"/>
          <w:numId w:val="4"/>
        </w:numPr>
      </w:pPr>
      <w:r w:rsidRPr="006B32F7">
        <w:t>Leveraging SSI/SCI data helps dealers to:</w:t>
      </w:r>
    </w:p>
    <w:p w14:paraId="1D679D52" w14:textId="77777777" w:rsidR="000C0621" w:rsidRPr="006B32F7" w:rsidRDefault="000C0621" w:rsidP="006B32F7">
      <w:pPr>
        <w:pStyle w:val="ListParagraph"/>
        <w:numPr>
          <w:ilvl w:val="1"/>
          <w:numId w:val="4"/>
        </w:numPr>
      </w:pPr>
      <w:r w:rsidRPr="006B32F7">
        <w:t>Understand customers to better satisfy them</w:t>
      </w:r>
    </w:p>
    <w:p w14:paraId="2B0B0F7C" w14:textId="77777777" w:rsidR="000C0621" w:rsidRPr="006B32F7" w:rsidRDefault="000C0621" w:rsidP="006B32F7">
      <w:pPr>
        <w:pStyle w:val="ListParagraph"/>
        <w:numPr>
          <w:ilvl w:val="1"/>
          <w:numId w:val="4"/>
        </w:numPr>
      </w:pPr>
      <w:r w:rsidRPr="006B32F7">
        <w:t>Increase retention</w:t>
      </w:r>
    </w:p>
    <w:p w14:paraId="625DC077" w14:textId="77777777" w:rsidR="000C0621" w:rsidRPr="006B32F7" w:rsidRDefault="000C0621" w:rsidP="006B32F7">
      <w:pPr>
        <w:pStyle w:val="ListParagraph"/>
        <w:numPr>
          <w:ilvl w:val="1"/>
          <w:numId w:val="4"/>
        </w:numPr>
      </w:pPr>
      <w:r w:rsidRPr="006B32F7">
        <w:t>Drive positive word-of-mouth advertising, referrals, reviews</w:t>
      </w:r>
    </w:p>
    <w:p w14:paraId="41AD8CD1" w14:textId="77777777" w:rsidR="000C3819" w:rsidRPr="006B32F7" w:rsidRDefault="000C3819" w:rsidP="006B32F7">
      <w:pPr>
        <w:pStyle w:val="ListParagraph"/>
        <w:numPr>
          <w:ilvl w:val="0"/>
          <w:numId w:val="4"/>
        </w:numPr>
      </w:pPr>
      <w:r w:rsidRPr="006B32F7">
        <w:t xml:space="preserve">Customer expectations are influenced—if not defined—by </w:t>
      </w:r>
      <w:r w:rsidRPr="006B32F7">
        <w:rPr>
          <w:i/>
          <w:iCs/>
        </w:rPr>
        <w:t>all</w:t>
      </w:r>
      <w:r w:rsidRPr="006B32F7">
        <w:t xml:space="preserve"> customer experiences</w:t>
      </w:r>
      <w:r w:rsidR="00BC0B33" w:rsidRPr="006B32F7">
        <w:t xml:space="preserve"> </w:t>
      </w:r>
      <w:r w:rsidRPr="006B32F7">
        <w:t xml:space="preserve">across </w:t>
      </w:r>
      <w:r w:rsidRPr="006B32F7">
        <w:rPr>
          <w:i/>
          <w:iCs/>
        </w:rPr>
        <w:t>all</w:t>
      </w:r>
      <w:r w:rsidRPr="006B32F7">
        <w:t xml:space="preserve"> industries</w:t>
      </w:r>
      <w:r w:rsidR="00BC0B33" w:rsidRPr="006B32F7">
        <w:t>.</w:t>
      </w:r>
    </w:p>
    <w:p w14:paraId="3A0003DF" w14:textId="77777777" w:rsidR="000C3819" w:rsidRPr="006B32F7" w:rsidRDefault="008200FC" w:rsidP="006B32F7">
      <w:pPr>
        <w:pStyle w:val="ListParagraph"/>
        <w:numPr>
          <w:ilvl w:val="0"/>
          <w:numId w:val="4"/>
        </w:numPr>
      </w:pPr>
      <w:r w:rsidRPr="006B32F7">
        <w:t xml:space="preserve">Objective:  </w:t>
      </w:r>
      <w:r w:rsidR="000C3819" w:rsidRPr="006B32F7">
        <w:t>Identify, translate, and implement best practices from iconic brands across industries to elevate the automotive customer experience</w:t>
      </w:r>
      <w:r w:rsidRPr="006B32F7">
        <w:t>.</w:t>
      </w:r>
    </w:p>
    <w:p w14:paraId="2DA1429A" w14:textId="77777777" w:rsidR="000C3819" w:rsidRPr="006B32F7" w:rsidRDefault="000C3819" w:rsidP="006B32F7">
      <w:pPr>
        <w:pStyle w:val="ListParagraph"/>
        <w:numPr>
          <w:ilvl w:val="0"/>
          <w:numId w:val="4"/>
        </w:numPr>
      </w:pPr>
      <w:r w:rsidRPr="006B32F7">
        <w:t>The dealership experience is being judged against leading brands across all industries</w:t>
      </w:r>
      <w:r w:rsidR="008200FC" w:rsidRPr="006B32F7">
        <w:t>.</w:t>
      </w:r>
    </w:p>
    <w:p w14:paraId="1E84D774" w14:textId="77777777" w:rsidR="00CA28B2" w:rsidRPr="006B32F7" w:rsidRDefault="000C3819" w:rsidP="006B32F7">
      <w:pPr>
        <w:pStyle w:val="ListParagraph"/>
        <w:numPr>
          <w:ilvl w:val="0"/>
          <w:numId w:val="4"/>
        </w:numPr>
      </w:pPr>
      <w:r w:rsidRPr="006B32F7">
        <w:t>Savvy dealers are looking to retail leaders outside of automotive for cus</w:t>
      </w:r>
      <w:r w:rsidR="008200FC" w:rsidRPr="006B32F7">
        <w:t>tomer experience best practices.</w:t>
      </w:r>
    </w:p>
    <w:p w14:paraId="694A37E2" w14:textId="77777777" w:rsidR="00A75455" w:rsidRPr="006B32F7" w:rsidRDefault="00A75455" w:rsidP="006B32F7">
      <w:r w:rsidRPr="006B32F7">
        <w:t>Examples:</w:t>
      </w:r>
    </w:p>
    <w:p w14:paraId="5F4EC286" w14:textId="77777777" w:rsidR="00CA28B2" w:rsidRDefault="000C3819" w:rsidP="00851771">
      <w:pPr>
        <w:rPr>
          <w:sz w:val="24"/>
          <w:szCs w:val="24"/>
        </w:rPr>
      </w:pPr>
      <w:r w:rsidRPr="00851771">
        <w:rPr>
          <w:noProof/>
          <w:sz w:val="24"/>
          <w:szCs w:val="24"/>
        </w:rPr>
        <w:drawing>
          <wp:inline distT="0" distB="0" distL="0" distR="0" wp14:anchorId="45BE01C4" wp14:editId="255687CF">
            <wp:extent cx="5943600" cy="12153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59436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B897E52" w14:textId="77777777" w:rsidR="007D485E" w:rsidRPr="00CA28B2" w:rsidRDefault="007D485E" w:rsidP="00851771">
      <w:pPr>
        <w:rPr>
          <w:sz w:val="24"/>
          <w:szCs w:val="24"/>
        </w:rPr>
      </w:pPr>
    </w:p>
    <w:p w14:paraId="14C0025B" w14:textId="77777777" w:rsidR="00BC7BAE" w:rsidRPr="00BC7BAE" w:rsidRDefault="00BC7BAE" w:rsidP="00BC7BAE">
      <w:pPr>
        <w:tabs>
          <w:tab w:val="left" w:pos="0"/>
        </w:tabs>
        <w:rPr>
          <w:u w:val="single"/>
        </w:rPr>
      </w:pPr>
      <w:r w:rsidRPr="00BC7BAE">
        <w:rPr>
          <w:u w:val="single"/>
        </w:rPr>
        <w:t>Using CSI/SSI to attract female buyers</w:t>
      </w:r>
    </w:p>
    <w:p w14:paraId="25272C8F" w14:textId="77777777" w:rsidR="00BC7BAE" w:rsidRPr="00BC7BAE" w:rsidRDefault="00BC7BAE" w:rsidP="00BC7BAE">
      <w:pPr>
        <w:pStyle w:val="ListParagraph"/>
        <w:numPr>
          <w:ilvl w:val="0"/>
          <w:numId w:val="17"/>
        </w:numPr>
        <w:tabs>
          <w:tab w:val="left" w:pos="0"/>
        </w:tabs>
      </w:pPr>
      <w:r w:rsidRPr="00BC7BAE">
        <w:t>Females are more likely to reject a dealer due to the treatment that they receive</w:t>
      </w:r>
    </w:p>
    <w:p w14:paraId="6AE53912" w14:textId="77777777" w:rsidR="00BC7BAE" w:rsidRPr="00BC7BAE" w:rsidRDefault="00BC7BAE" w:rsidP="00BC7BAE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</w:pPr>
      <w:r w:rsidRPr="00BC7BAE">
        <w:lastRenderedPageBreak/>
        <w:t>In order to attract female buyers, dealers need to close key customer experience gaps between male and female buyers</w:t>
      </w:r>
    </w:p>
    <w:p w14:paraId="76CB608C" w14:textId="77777777" w:rsidR="00BC7BAE" w:rsidRPr="00BC7BAE" w:rsidRDefault="00BC7BAE" w:rsidP="00BC7BAE">
      <w:pPr>
        <w:pStyle w:val="ListParagraph"/>
        <w:numPr>
          <w:ilvl w:val="1"/>
          <w:numId w:val="17"/>
        </w:numPr>
        <w:tabs>
          <w:tab w:val="left" w:pos="0"/>
        </w:tabs>
        <w:ind w:left="720"/>
      </w:pPr>
      <w:r w:rsidRPr="00BC7BAE">
        <w:t>Specific areas to focus for female buyers in the sales process are: demonstrating features at delivery, straightforward price quotes, contact after sales and delivering vehicles without issues</w:t>
      </w:r>
    </w:p>
    <w:p w14:paraId="7343C22F" w14:textId="77777777" w:rsidR="00BC7BAE" w:rsidRPr="00BC7BAE" w:rsidRDefault="00BC7BAE" w:rsidP="00BC7BAE">
      <w:pPr>
        <w:pStyle w:val="ListParagraph"/>
        <w:numPr>
          <w:ilvl w:val="1"/>
          <w:numId w:val="17"/>
        </w:numPr>
        <w:tabs>
          <w:tab w:val="left" w:pos="0"/>
        </w:tabs>
        <w:ind w:left="720"/>
      </w:pPr>
      <w:r w:rsidRPr="00BC7BAE">
        <w:t>Specific areas to focus for female customers in service are: Service advisors focused on customer needs and providing helpful advice, consistency of fixing vehicles right the first time</w:t>
      </w:r>
    </w:p>
    <w:p w14:paraId="097D7180" w14:textId="77777777" w:rsidR="00BC7BAE" w:rsidRDefault="00BC7BAE" w:rsidP="00BC7BAE">
      <w:pPr>
        <w:pStyle w:val="ListParagraph"/>
        <w:numPr>
          <w:ilvl w:val="0"/>
          <w:numId w:val="17"/>
        </w:numPr>
        <w:tabs>
          <w:tab w:val="left" w:pos="0"/>
        </w:tabs>
      </w:pPr>
      <w:r>
        <w:t xml:space="preserve">Dealership facility and amenities are areas that can be focused on across both sales and service. </w:t>
      </w:r>
    </w:p>
    <w:p w14:paraId="2C77E8AF" w14:textId="77777777" w:rsidR="00BC7BAE" w:rsidRDefault="00BC7BAE" w:rsidP="00BC7BAE">
      <w:pPr>
        <w:pStyle w:val="ListParagraph"/>
        <w:numPr>
          <w:ilvl w:val="1"/>
          <w:numId w:val="17"/>
        </w:numPr>
        <w:tabs>
          <w:tab w:val="left" w:pos="0"/>
          <w:tab w:val="left" w:pos="720"/>
        </w:tabs>
        <w:ind w:left="720"/>
      </w:pPr>
      <w:r>
        <w:t>Availability of magazines targeted toward a female audience, variety of beverages offered including bottled water, TV programming and channels that are of interest to female customers</w:t>
      </w:r>
    </w:p>
    <w:p w14:paraId="0F26495C" w14:textId="77777777" w:rsidR="000C3819" w:rsidRPr="006B32F7" w:rsidRDefault="000C3819" w:rsidP="006B32F7">
      <w:pPr>
        <w:rPr>
          <w:u w:val="single"/>
        </w:rPr>
      </w:pPr>
      <w:r w:rsidRPr="006B32F7">
        <w:rPr>
          <w:u w:val="single"/>
        </w:rPr>
        <w:t xml:space="preserve">Customer Empowerment:  </w:t>
      </w:r>
      <w:r w:rsidR="00A75455" w:rsidRPr="006B32F7">
        <w:rPr>
          <w:u w:val="single"/>
        </w:rPr>
        <w:t>“</w:t>
      </w:r>
      <w:r w:rsidRPr="006B32F7">
        <w:rPr>
          <w:u w:val="single"/>
        </w:rPr>
        <w:t>Me</w:t>
      </w:r>
      <w:r w:rsidR="00A75455" w:rsidRPr="006B32F7">
        <w:rPr>
          <w:u w:val="single"/>
        </w:rPr>
        <w:t>”-</w:t>
      </w:r>
      <w:r w:rsidRPr="006B32F7">
        <w:rPr>
          <w:u w:val="single"/>
        </w:rPr>
        <w:t>tailing</w:t>
      </w:r>
    </w:p>
    <w:p w14:paraId="4AD90259" w14:textId="77777777" w:rsidR="00CA28B2" w:rsidRPr="006B32F7" w:rsidRDefault="00CA28B2" w:rsidP="006B32F7">
      <w:pPr>
        <w:rPr>
          <w:i/>
        </w:rPr>
      </w:pPr>
      <w:r w:rsidRPr="006B32F7">
        <w:rPr>
          <w:bCs/>
          <w:i/>
        </w:rPr>
        <w:t xml:space="preserve">Individualized Buying/Ownership Experiences </w:t>
      </w:r>
    </w:p>
    <w:p w14:paraId="023BE574" w14:textId="77777777" w:rsidR="007B0BDF" w:rsidRPr="006B32F7" w:rsidRDefault="00A75455" w:rsidP="006B32F7">
      <w:r w:rsidRPr="006B32F7">
        <w:t xml:space="preserve">Understanding that purchasing the desired product or service is only </w:t>
      </w:r>
      <w:r w:rsidRPr="006B32F7">
        <w:rPr>
          <w:i/>
        </w:rPr>
        <w:t>part</w:t>
      </w:r>
      <w:r w:rsidRPr="006B32F7">
        <w:t xml:space="preserve"> of the experience, b</w:t>
      </w:r>
      <w:r w:rsidR="000C3819" w:rsidRPr="006B32F7">
        <w:t>usinesses are responding by delivering personalized experiences designed to meet each individual’s unique needs</w:t>
      </w:r>
      <w:r w:rsidRPr="006B32F7">
        <w:t>.</w:t>
      </w:r>
      <w:r w:rsidR="007B0BDF" w:rsidRPr="006B32F7">
        <w:t xml:space="preserve"> Dealers who ignore this CX evolution will be challenged by non-traditional competitors.</w:t>
      </w:r>
    </w:p>
    <w:p w14:paraId="4EDE53CE" w14:textId="77777777" w:rsidR="00CA28B2" w:rsidRPr="006B32F7" w:rsidRDefault="007B0BDF" w:rsidP="006B32F7">
      <w:r w:rsidRPr="006B32F7">
        <w:t>Action</w:t>
      </w:r>
      <w:r w:rsidR="00BC7BAE">
        <w:t>s</w:t>
      </w:r>
      <w:r w:rsidRPr="006B32F7">
        <w:t>:</w:t>
      </w:r>
    </w:p>
    <w:p w14:paraId="4241D650" w14:textId="77777777" w:rsidR="00EB7A12" w:rsidRPr="00EB7A12" w:rsidRDefault="00EB7A12" w:rsidP="00EB7A12">
      <w:pPr>
        <w:pStyle w:val="ListParagraph"/>
        <w:numPr>
          <w:ilvl w:val="0"/>
          <w:numId w:val="15"/>
        </w:numPr>
        <w:tabs>
          <w:tab w:val="left" w:pos="360"/>
        </w:tabs>
      </w:pPr>
      <w:r w:rsidRPr="00EB7A12">
        <w:t>Customiz</w:t>
      </w:r>
      <w:r w:rsidR="007D485E">
        <w:t>e</w:t>
      </w:r>
      <w:r w:rsidRPr="00EB7A12">
        <w:t xml:space="preserve"> the shopping experience so that it is unique and one-of-a kind is highly desirable – particularly since most items bought are not unique</w:t>
      </w:r>
    </w:p>
    <w:p w14:paraId="72C788AF" w14:textId="77777777" w:rsidR="00EB7A12" w:rsidRDefault="00EB7A12" w:rsidP="00EB7A12">
      <w:pPr>
        <w:pStyle w:val="ListParagraph"/>
        <w:numPr>
          <w:ilvl w:val="1"/>
          <w:numId w:val="15"/>
        </w:numPr>
        <w:tabs>
          <w:tab w:val="left" w:pos="360"/>
        </w:tabs>
      </w:pPr>
      <w:r>
        <w:t>Example: Top service advisors assigned to specific customers, utilized as their point-person for all service related inquires on their vehicle</w:t>
      </w:r>
    </w:p>
    <w:p w14:paraId="6BD3A8AB" w14:textId="77777777" w:rsidR="00EB7A12" w:rsidRPr="00EB7A12" w:rsidRDefault="00EB7A12" w:rsidP="00EB7A12">
      <w:pPr>
        <w:pStyle w:val="ListParagraph"/>
        <w:numPr>
          <w:ilvl w:val="0"/>
          <w:numId w:val="15"/>
        </w:numPr>
        <w:tabs>
          <w:tab w:val="left" w:pos="360"/>
        </w:tabs>
      </w:pPr>
      <w:r w:rsidRPr="00EB7A12">
        <w:t>Use service to create a unique experience on an activity that can be otherwise lacking in noteworthiness</w:t>
      </w:r>
    </w:p>
    <w:p w14:paraId="31FA9525" w14:textId="77777777" w:rsidR="00EB7A12" w:rsidRDefault="00EB7A12" w:rsidP="00EB7A12">
      <w:pPr>
        <w:pStyle w:val="ListParagraph"/>
        <w:numPr>
          <w:ilvl w:val="1"/>
          <w:numId w:val="15"/>
        </w:numPr>
        <w:tabs>
          <w:tab w:val="left" w:pos="360"/>
        </w:tabs>
      </w:pPr>
      <w:r>
        <w:t>Example: Multi-day test drives, customer can take the vehicle to use for 2-3 days before they make their purchase decision</w:t>
      </w:r>
    </w:p>
    <w:p w14:paraId="75386B01" w14:textId="77777777" w:rsidR="00EB7A12" w:rsidRPr="00EB7A12" w:rsidRDefault="00EB7A12" w:rsidP="00EB7A12">
      <w:pPr>
        <w:pStyle w:val="ListParagraph"/>
        <w:numPr>
          <w:ilvl w:val="0"/>
          <w:numId w:val="15"/>
        </w:numPr>
        <w:tabs>
          <w:tab w:val="left" w:pos="360"/>
        </w:tabs>
      </w:pPr>
      <w:r w:rsidRPr="00EB7A12">
        <w:t>Create individualization of services to turn a “painful” activity, or one perceived as a commodity, into a unique greater value experience</w:t>
      </w:r>
    </w:p>
    <w:p w14:paraId="106DF8E8" w14:textId="77777777" w:rsidR="00EB7A12" w:rsidRDefault="00EB7A12" w:rsidP="00EB7A12">
      <w:pPr>
        <w:pStyle w:val="ListParagraph"/>
        <w:numPr>
          <w:ilvl w:val="1"/>
          <w:numId w:val="15"/>
        </w:numPr>
        <w:tabs>
          <w:tab w:val="left" w:pos="360"/>
        </w:tabs>
      </w:pPr>
      <w:r>
        <w:t xml:space="preserve">Example: Offering concierge service where loaners are dropped off at the customers home/work and their vehicle is picked up and taken in for service </w:t>
      </w:r>
    </w:p>
    <w:p w14:paraId="65F2935A" w14:textId="77777777" w:rsidR="00AD177B" w:rsidRPr="006B32F7" w:rsidRDefault="00EB7A12" w:rsidP="006B32F7">
      <w:pPr>
        <w:rPr>
          <w:u w:val="single"/>
        </w:rPr>
      </w:pPr>
      <w:r w:rsidRPr="00EB7A12">
        <w:rPr>
          <w:u w:val="single"/>
        </w:rPr>
        <w:t>People, Process, Technology:</w:t>
      </w:r>
      <w:r w:rsidRPr="00EB7A12">
        <w:t xml:space="preserve"> </w:t>
      </w:r>
      <w:r w:rsidR="00AD177B" w:rsidRPr="00EB7A12">
        <w:t>Three Components to an Elevated Customer Experience</w:t>
      </w:r>
    </w:p>
    <w:p w14:paraId="260BD0F1" w14:textId="77777777" w:rsidR="00AD177B" w:rsidRPr="007D485E" w:rsidRDefault="00991E1B" w:rsidP="006B32F7">
      <w:pPr>
        <w:rPr>
          <w:i/>
        </w:rPr>
      </w:pPr>
      <w:r w:rsidRPr="007D485E">
        <w:rPr>
          <w:i/>
        </w:rPr>
        <w:t>People</w:t>
      </w:r>
    </w:p>
    <w:p w14:paraId="2E5B80F3" w14:textId="77777777" w:rsidR="00AA39AB" w:rsidRPr="006B32F7" w:rsidRDefault="00F27BCD" w:rsidP="006B32F7">
      <w:pPr>
        <w:pStyle w:val="ListParagraph"/>
        <w:numPr>
          <w:ilvl w:val="0"/>
          <w:numId w:val="7"/>
        </w:numPr>
      </w:pPr>
      <w:r w:rsidRPr="006B32F7">
        <w:t>Empowered and committed</w:t>
      </w:r>
      <w:r w:rsidR="00AD177B" w:rsidRPr="006B32F7">
        <w:t xml:space="preserve">, </w:t>
      </w:r>
      <w:r w:rsidRPr="006B32F7">
        <w:t>Engaged</w:t>
      </w:r>
      <w:r w:rsidR="00AD177B" w:rsidRPr="006B32F7">
        <w:t>, Trustworthy and C</w:t>
      </w:r>
      <w:r w:rsidRPr="006B32F7">
        <w:t>redible</w:t>
      </w:r>
    </w:p>
    <w:p w14:paraId="076EA420" w14:textId="77777777" w:rsidR="000C3819" w:rsidRPr="006B32F7" w:rsidRDefault="00AD177B" w:rsidP="006B32F7">
      <w:pPr>
        <w:pStyle w:val="ListParagraph"/>
        <w:numPr>
          <w:ilvl w:val="0"/>
          <w:numId w:val="7"/>
        </w:numPr>
      </w:pPr>
      <w:r w:rsidRPr="006B32F7">
        <w:t>S</w:t>
      </w:r>
      <w:r w:rsidR="00991E1B" w:rsidRPr="006B32F7">
        <w:t>top turnover, costing operations $3B</w:t>
      </w:r>
    </w:p>
    <w:p w14:paraId="3A9B1BCB" w14:textId="77777777" w:rsidR="00991E1B" w:rsidRPr="006B32F7" w:rsidRDefault="00991E1B" w:rsidP="006B32F7">
      <w:pPr>
        <w:pStyle w:val="ListParagraph"/>
        <w:numPr>
          <w:ilvl w:val="0"/>
          <w:numId w:val="7"/>
        </w:numPr>
      </w:pPr>
      <w:proofErr w:type="spellStart"/>
      <w:r w:rsidRPr="006B32F7">
        <w:t>Hireology</w:t>
      </w:r>
      <w:proofErr w:type="spellEnd"/>
      <w:r w:rsidRPr="006B32F7">
        <w:t xml:space="preserve"> -- end-to-end hiring process that helps dealers reduce turnover, save time</w:t>
      </w:r>
      <w:r w:rsidR="00AD177B" w:rsidRPr="006B32F7">
        <w:t xml:space="preserve"> and </w:t>
      </w:r>
      <w:r w:rsidRPr="006B32F7">
        <w:t xml:space="preserve">money, </w:t>
      </w:r>
      <w:r w:rsidR="00AD177B" w:rsidRPr="006B32F7">
        <w:t xml:space="preserve">and </w:t>
      </w:r>
      <w:r w:rsidRPr="006B32F7">
        <w:t>protect your bottom line</w:t>
      </w:r>
      <w:r w:rsidR="00AD177B" w:rsidRPr="006B32F7">
        <w:t>.</w:t>
      </w:r>
    </w:p>
    <w:p w14:paraId="6B860F1D" w14:textId="77777777" w:rsidR="00991E1B" w:rsidRPr="007D485E" w:rsidRDefault="00991E1B" w:rsidP="006B32F7">
      <w:pPr>
        <w:rPr>
          <w:i/>
        </w:rPr>
      </w:pPr>
      <w:r w:rsidRPr="007D485E">
        <w:rPr>
          <w:i/>
        </w:rPr>
        <w:t>Process</w:t>
      </w:r>
    </w:p>
    <w:p w14:paraId="10FEB99C" w14:textId="77777777" w:rsidR="00AA39AB" w:rsidRPr="006B32F7" w:rsidRDefault="00F27BCD" w:rsidP="006B32F7">
      <w:pPr>
        <w:pStyle w:val="ListParagraph"/>
        <w:numPr>
          <w:ilvl w:val="0"/>
          <w:numId w:val="9"/>
        </w:numPr>
      </w:pPr>
      <w:r w:rsidRPr="006B32F7">
        <w:t>Consistent and measureable</w:t>
      </w:r>
      <w:r w:rsidR="00AD177B" w:rsidRPr="006B32F7">
        <w:t>, Aligned with c</w:t>
      </w:r>
      <w:r w:rsidRPr="006B32F7">
        <w:t xml:space="preserve">ustomer </w:t>
      </w:r>
      <w:proofErr w:type="spellStart"/>
      <w:r w:rsidRPr="006B32F7">
        <w:t>NEXTpectations</w:t>
      </w:r>
      <w:proofErr w:type="spellEnd"/>
      <w:r w:rsidRPr="006B32F7">
        <w:t xml:space="preserve"> </w:t>
      </w:r>
    </w:p>
    <w:p w14:paraId="172342B5" w14:textId="77777777" w:rsidR="00991E1B" w:rsidRPr="006B32F7" w:rsidRDefault="00991E1B" w:rsidP="006B32F7">
      <w:pPr>
        <w:pStyle w:val="ListParagraph"/>
        <w:numPr>
          <w:ilvl w:val="0"/>
          <w:numId w:val="9"/>
        </w:numPr>
      </w:pPr>
      <w:r w:rsidRPr="006B32F7">
        <w:lastRenderedPageBreak/>
        <w:t xml:space="preserve">Product </w:t>
      </w:r>
      <w:r w:rsidR="00AD177B" w:rsidRPr="006B32F7">
        <w:t xml:space="preserve">parity is increasingly the rule; </w:t>
      </w:r>
      <w:r w:rsidRPr="006B32F7">
        <w:t>Now more than ever, customer experience is a leading differentiator in automotive.</w:t>
      </w:r>
    </w:p>
    <w:p w14:paraId="3EC2D399" w14:textId="77777777" w:rsidR="00AD177B" w:rsidRPr="006B32F7" w:rsidRDefault="00AD177B" w:rsidP="006B32F7">
      <w:pPr>
        <w:pStyle w:val="ListParagraph"/>
        <w:numPr>
          <w:ilvl w:val="0"/>
          <w:numId w:val="9"/>
        </w:numPr>
      </w:pPr>
      <w:r w:rsidRPr="006B32F7">
        <w:t>Savvy dealers are looking to retail leaders outside of automotive for customer experience best practices.</w:t>
      </w:r>
    </w:p>
    <w:p w14:paraId="533C771D" w14:textId="77777777" w:rsidR="00AD177B" w:rsidRPr="006B32F7" w:rsidRDefault="001C4DD7" w:rsidP="006B32F7">
      <w:pPr>
        <w:pStyle w:val="ListParagraph"/>
        <w:numPr>
          <w:ilvl w:val="1"/>
          <w:numId w:val="9"/>
        </w:numPr>
      </w:pPr>
      <w:r w:rsidRPr="006B32F7">
        <w:rPr>
          <w:b/>
        </w:rPr>
        <w:t xml:space="preserve">Four Seasons </w:t>
      </w:r>
      <w:r w:rsidR="00AD177B" w:rsidRPr="006B32F7">
        <w:rPr>
          <w:b/>
        </w:rPr>
        <w:t>Example</w:t>
      </w:r>
      <w:r w:rsidR="00AD177B" w:rsidRPr="006B32F7">
        <w:t xml:space="preserve">: </w:t>
      </w:r>
      <w:r w:rsidRPr="006B32F7">
        <w:t xml:space="preserve"> Supply employees with a “Get out of jail free” cards, which empower staff members to make on-the-spot decisions to resolve concerns and satisfy customers.</w:t>
      </w:r>
    </w:p>
    <w:p w14:paraId="51B267E7" w14:textId="77777777" w:rsidR="001C4DD7" w:rsidRPr="006B32F7" w:rsidRDefault="00AD177B" w:rsidP="006B32F7">
      <w:pPr>
        <w:pStyle w:val="ListParagraph"/>
        <w:numPr>
          <w:ilvl w:val="1"/>
          <w:numId w:val="9"/>
        </w:numPr>
      </w:pPr>
      <w:r w:rsidRPr="006B32F7">
        <w:rPr>
          <w:b/>
        </w:rPr>
        <w:t>Dealer Example</w:t>
      </w:r>
      <w:r w:rsidRPr="006B32F7">
        <w:t xml:space="preserve">: </w:t>
      </w:r>
      <w:r w:rsidR="001C4DD7" w:rsidRPr="006B32F7">
        <w:t xml:space="preserve"> </w:t>
      </w:r>
      <w:r w:rsidR="001C4DD7" w:rsidRPr="006B32F7">
        <w:rPr>
          <w:iCs/>
        </w:rPr>
        <w:t>Empower employees to make reasonable, yet meaningful, decisions to resolve customer concerns and cultivate long-term satisfaction and loyalty.</w:t>
      </w:r>
      <w:r w:rsidR="001C4DD7" w:rsidRPr="006B32F7">
        <w:rPr>
          <w:i/>
          <w:iCs/>
        </w:rPr>
        <w:t xml:space="preserve"> </w:t>
      </w:r>
    </w:p>
    <w:p w14:paraId="4448F6FD" w14:textId="77777777" w:rsidR="00991E1B" w:rsidRPr="007D485E" w:rsidRDefault="00991E1B" w:rsidP="006B32F7">
      <w:pPr>
        <w:rPr>
          <w:i/>
        </w:rPr>
      </w:pPr>
      <w:r w:rsidRPr="007D485E">
        <w:rPr>
          <w:i/>
        </w:rPr>
        <w:t>Technology</w:t>
      </w:r>
    </w:p>
    <w:p w14:paraId="3E381B3B" w14:textId="77777777" w:rsidR="00AA39AB" w:rsidRPr="006B32F7" w:rsidRDefault="00F27BCD" w:rsidP="006B32F7">
      <w:pPr>
        <w:pStyle w:val="ListParagraph"/>
        <w:numPr>
          <w:ilvl w:val="0"/>
          <w:numId w:val="11"/>
        </w:numPr>
      </w:pPr>
      <w:r w:rsidRPr="006B32F7">
        <w:t xml:space="preserve">Reduce </w:t>
      </w:r>
      <w:r w:rsidR="00EB7A12">
        <w:t>c</w:t>
      </w:r>
      <w:r w:rsidRPr="006B32F7">
        <w:t>ustomer time and effort</w:t>
      </w:r>
      <w:r w:rsidR="00B416BB" w:rsidRPr="006B32F7">
        <w:t xml:space="preserve">, </w:t>
      </w:r>
      <w:r w:rsidR="00EB7A12">
        <w:t>i</w:t>
      </w:r>
      <w:r w:rsidRPr="006B32F7">
        <w:t>ncrease operational efficiency</w:t>
      </w:r>
      <w:r w:rsidR="00B416BB" w:rsidRPr="006B32F7">
        <w:t xml:space="preserve">, </w:t>
      </w:r>
      <w:r w:rsidR="00EB7A12">
        <w:t>s</w:t>
      </w:r>
      <w:r w:rsidRPr="006B32F7">
        <w:t>upport cross-channel experiences</w:t>
      </w:r>
    </w:p>
    <w:p w14:paraId="09797FAD" w14:textId="77777777" w:rsidR="00991E1B" w:rsidRDefault="00991E1B" w:rsidP="006B32F7">
      <w:pPr>
        <w:pStyle w:val="ListParagraph"/>
        <w:numPr>
          <w:ilvl w:val="0"/>
          <w:numId w:val="11"/>
        </w:numPr>
      </w:pPr>
      <w:r w:rsidRPr="006B32F7">
        <w:t>Dealers must embrace technology, particularly with Gen Y</w:t>
      </w:r>
    </w:p>
    <w:p w14:paraId="1523D024" w14:textId="77777777" w:rsidR="00EB7A12" w:rsidRDefault="00EB7A12" w:rsidP="00BC7BAE">
      <w:pPr>
        <w:pStyle w:val="ListParagraph"/>
        <w:numPr>
          <w:ilvl w:val="2"/>
          <w:numId w:val="11"/>
        </w:numPr>
      </w:pPr>
      <w:r>
        <w:t>Example: New web feature allows the customer to fill out their finance pre-qualification online before visiting the dealership</w:t>
      </w:r>
    </w:p>
    <w:p w14:paraId="19F4A2B6" w14:textId="77777777" w:rsidR="00EB7A12" w:rsidRDefault="00EB7A12" w:rsidP="00BC7BAE">
      <w:pPr>
        <w:pStyle w:val="ListParagraph"/>
        <w:numPr>
          <w:ilvl w:val="2"/>
          <w:numId w:val="11"/>
        </w:numPr>
      </w:pPr>
      <w:r>
        <w:t>This makes it more efficient for the customer to fill out the document, means less time taken up for sales staff and promotes usage of the dealer website</w:t>
      </w:r>
    </w:p>
    <w:p w14:paraId="5912EB58" w14:textId="77777777" w:rsidR="00B416BB" w:rsidRPr="00BC7BAE" w:rsidRDefault="00BC7BAE" w:rsidP="006B32F7">
      <w:pPr>
        <w:rPr>
          <w:u w:val="single"/>
        </w:rPr>
      </w:pPr>
      <w:r w:rsidRPr="00BC7BAE">
        <w:rPr>
          <w:u w:val="single"/>
        </w:rPr>
        <w:t>Summary</w:t>
      </w:r>
    </w:p>
    <w:p w14:paraId="45DB76E5" w14:textId="77777777" w:rsidR="004F78CD" w:rsidRPr="006B32F7" w:rsidRDefault="00144067" w:rsidP="006B32F7">
      <w:r w:rsidRPr="006B32F7">
        <w:t xml:space="preserve">1.  </w:t>
      </w:r>
      <w:r w:rsidR="00991E1B" w:rsidRPr="006B32F7">
        <w:t xml:space="preserve">Customer </w:t>
      </w:r>
      <w:r w:rsidR="00BC7BAE">
        <w:t>e</w:t>
      </w:r>
      <w:r w:rsidR="00991E1B" w:rsidRPr="006B32F7">
        <w:t>xpecta</w:t>
      </w:r>
      <w:r w:rsidR="002C3354">
        <w:t>tions are evolving at a rapid p</w:t>
      </w:r>
      <w:r w:rsidR="00991E1B" w:rsidRPr="006B32F7">
        <w:t>ace</w:t>
      </w:r>
      <w:r w:rsidRPr="006B32F7">
        <w:t xml:space="preserve"> </w:t>
      </w:r>
    </w:p>
    <w:p w14:paraId="0F6D0690" w14:textId="77777777" w:rsidR="004F78CD" w:rsidRPr="006B32F7" w:rsidRDefault="0049640F" w:rsidP="006B32F7">
      <w:pPr>
        <w:pStyle w:val="ListParagraph"/>
        <w:numPr>
          <w:ilvl w:val="0"/>
          <w:numId w:val="12"/>
        </w:numPr>
      </w:pPr>
      <w:r>
        <w:t>Personalization and t</w:t>
      </w:r>
      <w:r w:rsidR="00991E1B" w:rsidRPr="006B32F7">
        <w:t>echnology are driving higher customer expectations</w:t>
      </w:r>
    </w:p>
    <w:p w14:paraId="64A16DD8" w14:textId="77777777" w:rsidR="004F78CD" w:rsidRPr="006B32F7" w:rsidRDefault="00991E1B" w:rsidP="006B32F7">
      <w:pPr>
        <w:pStyle w:val="ListParagraph"/>
        <w:numPr>
          <w:ilvl w:val="0"/>
          <w:numId w:val="12"/>
        </w:numPr>
      </w:pPr>
      <w:r w:rsidRPr="006B32F7">
        <w:t>Expectations are driven by experiences both in and out of the automotive industry</w:t>
      </w:r>
    </w:p>
    <w:p w14:paraId="1FFFE5C4" w14:textId="77777777" w:rsidR="004F78CD" w:rsidRPr="006B32F7" w:rsidRDefault="00144067" w:rsidP="006B32F7">
      <w:r w:rsidRPr="006B32F7">
        <w:t xml:space="preserve">2.  </w:t>
      </w:r>
      <w:r w:rsidR="00991E1B" w:rsidRPr="006B32F7">
        <w:t xml:space="preserve">The technology piece is </w:t>
      </w:r>
      <w:r w:rsidR="00991E1B" w:rsidRPr="007D485E">
        <w:rPr>
          <w:b/>
        </w:rPr>
        <w:t>key</w:t>
      </w:r>
      <w:r w:rsidR="00991E1B" w:rsidRPr="006B32F7">
        <w:t xml:space="preserve"> for both increased satisfaction and profitability</w:t>
      </w:r>
      <w:r w:rsidRPr="006B32F7">
        <w:t xml:space="preserve"> </w:t>
      </w:r>
    </w:p>
    <w:p w14:paraId="371E5211" w14:textId="77777777" w:rsidR="004F78CD" w:rsidRPr="006B32F7" w:rsidRDefault="00991E1B" w:rsidP="006B32F7">
      <w:pPr>
        <w:pStyle w:val="ListParagraph"/>
        <w:numPr>
          <w:ilvl w:val="0"/>
          <w:numId w:val="13"/>
        </w:numPr>
      </w:pPr>
      <w:r w:rsidRPr="006B32F7">
        <w:t>This is particularly true among Gen Y who tend to adopt technology at higher rates and are less satisfied with their automotive experiences</w:t>
      </w:r>
    </w:p>
    <w:p w14:paraId="213F230E" w14:textId="77777777" w:rsidR="004F78CD" w:rsidRPr="006B32F7" w:rsidRDefault="00144067" w:rsidP="0049640F">
      <w:pPr>
        <w:tabs>
          <w:tab w:val="left" w:pos="360"/>
        </w:tabs>
        <w:ind w:left="360" w:hanging="360"/>
      </w:pPr>
      <w:r w:rsidRPr="006B32F7">
        <w:t xml:space="preserve">3.  </w:t>
      </w:r>
      <w:r w:rsidR="0049640F">
        <w:tab/>
      </w:r>
      <w:r w:rsidR="00991E1B" w:rsidRPr="006B32F7">
        <w:t>A robust system for analyzing and reacting to customer data needs to be in place to consistently deliver a superior customer experience</w:t>
      </w:r>
      <w:r w:rsidRPr="006B32F7">
        <w:t xml:space="preserve"> </w:t>
      </w:r>
    </w:p>
    <w:p w14:paraId="0E309180" w14:textId="77777777" w:rsidR="004F78CD" w:rsidRPr="006B32F7" w:rsidRDefault="00991E1B" w:rsidP="006B32F7">
      <w:pPr>
        <w:pStyle w:val="ListParagraph"/>
        <w:numPr>
          <w:ilvl w:val="0"/>
          <w:numId w:val="13"/>
        </w:numPr>
      </w:pPr>
      <w:r w:rsidRPr="006B32F7">
        <w:t xml:space="preserve">This should include solicited and unsolicited data as well as transactional and relationship feedback </w:t>
      </w:r>
    </w:p>
    <w:p w14:paraId="784AA4ED" w14:textId="77777777" w:rsidR="00991E1B" w:rsidRPr="006B32F7" w:rsidRDefault="00991E1B" w:rsidP="006B32F7"/>
    <w:sectPr w:rsidR="00991E1B" w:rsidRPr="006B32F7" w:rsidSect="001D4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A086" w14:textId="77777777" w:rsidR="00761234" w:rsidRDefault="00761234" w:rsidP="00976365">
      <w:pPr>
        <w:spacing w:after="0" w:line="240" w:lineRule="auto"/>
      </w:pPr>
      <w:r>
        <w:separator/>
      </w:r>
    </w:p>
  </w:endnote>
  <w:endnote w:type="continuationSeparator" w:id="0">
    <w:p w14:paraId="1969DE45" w14:textId="77777777" w:rsidR="00761234" w:rsidRDefault="00761234" w:rsidP="0097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1F46" w14:textId="77777777" w:rsidR="00976365" w:rsidRDefault="00976365" w:rsidP="00A50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22DF1" w14:textId="77777777" w:rsidR="00976365" w:rsidRDefault="00976365" w:rsidP="009763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ADD4" w14:textId="77777777" w:rsidR="00976365" w:rsidRDefault="00976365" w:rsidP="00A50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258F42" w14:textId="77777777" w:rsidR="00976365" w:rsidRDefault="00976365" w:rsidP="00976365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5CA8" w14:textId="77777777" w:rsidR="00976365" w:rsidRDefault="009763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96D6" w14:textId="77777777" w:rsidR="00761234" w:rsidRDefault="00761234" w:rsidP="00976365">
      <w:pPr>
        <w:spacing w:after="0" w:line="240" w:lineRule="auto"/>
      </w:pPr>
      <w:r>
        <w:separator/>
      </w:r>
    </w:p>
  </w:footnote>
  <w:footnote w:type="continuationSeparator" w:id="0">
    <w:p w14:paraId="4C337F91" w14:textId="77777777" w:rsidR="00761234" w:rsidRDefault="00761234" w:rsidP="0097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ADDC" w14:textId="77777777" w:rsidR="00976365" w:rsidRDefault="009763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7246" w14:textId="77777777" w:rsidR="00976365" w:rsidRDefault="0097636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A4AC" w14:textId="77777777" w:rsidR="00976365" w:rsidRDefault="009763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DEE"/>
    <w:multiLevelType w:val="hybridMultilevel"/>
    <w:tmpl w:val="37EA6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185E"/>
    <w:multiLevelType w:val="hybridMultilevel"/>
    <w:tmpl w:val="01F2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39E"/>
    <w:multiLevelType w:val="hybridMultilevel"/>
    <w:tmpl w:val="BCE05EA2"/>
    <w:lvl w:ilvl="0" w:tplc="0108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AE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8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0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E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DA3448"/>
    <w:multiLevelType w:val="hybridMultilevel"/>
    <w:tmpl w:val="FAAE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A62F7"/>
    <w:multiLevelType w:val="hybridMultilevel"/>
    <w:tmpl w:val="11DEF5E8"/>
    <w:lvl w:ilvl="0" w:tplc="604E18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87E47E4"/>
    <w:multiLevelType w:val="hybridMultilevel"/>
    <w:tmpl w:val="5FA0141C"/>
    <w:lvl w:ilvl="0" w:tplc="EBE68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E663D"/>
    <w:multiLevelType w:val="hybridMultilevel"/>
    <w:tmpl w:val="F7869456"/>
    <w:lvl w:ilvl="0" w:tplc="3AEC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D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E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6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00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F57BA6"/>
    <w:multiLevelType w:val="hybridMultilevel"/>
    <w:tmpl w:val="A8043D26"/>
    <w:lvl w:ilvl="0" w:tplc="604E18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8780BC9"/>
    <w:multiLevelType w:val="hybridMultilevel"/>
    <w:tmpl w:val="A0CC52B4"/>
    <w:lvl w:ilvl="0" w:tplc="423C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1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64556">
      <w:start w:val="7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6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2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61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4D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0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8624F4"/>
    <w:multiLevelType w:val="hybridMultilevel"/>
    <w:tmpl w:val="C5A28B20"/>
    <w:lvl w:ilvl="0" w:tplc="EBE68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CCD94">
      <w:start w:val="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A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E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5C0577"/>
    <w:multiLevelType w:val="hybridMultilevel"/>
    <w:tmpl w:val="0604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759D3"/>
    <w:multiLevelType w:val="hybridMultilevel"/>
    <w:tmpl w:val="992CDBAC"/>
    <w:lvl w:ilvl="0" w:tplc="D31C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8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E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C1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6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2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C5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D8179E"/>
    <w:multiLevelType w:val="hybridMultilevel"/>
    <w:tmpl w:val="622822CC"/>
    <w:lvl w:ilvl="0" w:tplc="EBE68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896EE1"/>
    <w:multiLevelType w:val="hybridMultilevel"/>
    <w:tmpl w:val="AFF8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7E7679"/>
    <w:multiLevelType w:val="hybridMultilevel"/>
    <w:tmpl w:val="8AE0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5A2A64"/>
    <w:multiLevelType w:val="hybridMultilevel"/>
    <w:tmpl w:val="0B88B052"/>
    <w:lvl w:ilvl="0" w:tplc="EBE68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C3A93"/>
    <w:multiLevelType w:val="hybridMultilevel"/>
    <w:tmpl w:val="BFD871B0"/>
    <w:lvl w:ilvl="0" w:tplc="604E18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DC"/>
    <w:rsid w:val="000C0621"/>
    <w:rsid w:val="000C3819"/>
    <w:rsid w:val="00144067"/>
    <w:rsid w:val="001C4DD7"/>
    <w:rsid w:val="001D47E6"/>
    <w:rsid w:val="00256106"/>
    <w:rsid w:val="002C3354"/>
    <w:rsid w:val="00347879"/>
    <w:rsid w:val="00384D40"/>
    <w:rsid w:val="0045355C"/>
    <w:rsid w:val="00475DDC"/>
    <w:rsid w:val="0049640F"/>
    <w:rsid w:val="004F78CD"/>
    <w:rsid w:val="006B32F7"/>
    <w:rsid w:val="00730441"/>
    <w:rsid w:val="00761234"/>
    <w:rsid w:val="007B0BDF"/>
    <w:rsid w:val="007D485E"/>
    <w:rsid w:val="008200FC"/>
    <w:rsid w:val="00851771"/>
    <w:rsid w:val="008907E8"/>
    <w:rsid w:val="00976365"/>
    <w:rsid w:val="00991E1B"/>
    <w:rsid w:val="009C2671"/>
    <w:rsid w:val="00A75455"/>
    <w:rsid w:val="00AA39AB"/>
    <w:rsid w:val="00AD177B"/>
    <w:rsid w:val="00B23BCE"/>
    <w:rsid w:val="00B416BB"/>
    <w:rsid w:val="00BA20EF"/>
    <w:rsid w:val="00BC0B33"/>
    <w:rsid w:val="00BC7BAE"/>
    <w:rsid w:val="00BF1F55"/>
    <w:rsid w:val="00C07B48"/>
    <w:rsid w:val="00C436EE"/>
    <w:rsid w:val="00C61163"/>
    <w:rsid w:val="00CA28B2"/>
    <w:rsid w:val="00D1321D"/>
    <w:rsid w:val="00DB2A41"/>
    <w:rsid w:val="00DE5F0F"/>
    <w:rsid w:val="00EB7A12"/>
    <w:rsid w:val="00F01CCA"/>
    <w:rsid w:val="00F27BCD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43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E1B"/>
    <w:pPr>
      <w:ind w:left="720"/>
      <w:contextualSpacing/>
    </w:pPr>
  </w:style>
  <w:style w:type="paragraph" w:styleId="NoSpacing">
    <w:name w:val="No Spacing"/>
    <w:uiPriority w:val="1"/>
    <w:qFormat/>
    <w:rsid w:val="00890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65"/>
  </w:style>
  <w:style w:type="paragraph" w:styleId="Footer">
    <w:name w:val="footer"/>
    <w:basedOn w:val="Normal"/>
    <w:link w:val="FooterChar"/>
    <w:uiPriority w:val="99"/>
    <w:unhideWhenUsed/>
    <w:rsid w:val="0097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65"/>
  </w:style>
  <w:style w:type="character" w:styleId="PageNumber">
    <w:name w:val="page number"/>
    <w:basedOn w:val="DefaultParagraphFont"/>
    <w:uiPriority w:val="99"/>
    <w:semiHidden/>
    <w:unhideWhenUsed/>
    <w:rsid w:val="0097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236">
          <w:marLeft w:val="72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251">
          <w:marLeft w:val="131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993">
          <w:marLeft w:val="131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8">
          <w:marLeft w:val="72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355">
          <w:marLeft w:val="131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607">
          <w:marLeft w:val="72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468">
          <w:marLeft w:val="131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749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523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472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360">
          <w:marLeft w:val="49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160">
          <w:marLeft w:val="49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661">
          <w:marLeft w:val="49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18">
          <w:marLeft w:val="49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097">
          <w:marLeft w:val="108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653">
          <w:marLeft w:val="108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646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228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543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879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59">
          <w:marLeft w:val="36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Ferris-Smith</cp:lastModifiedBy>
  <cp:revision>4</cp:revision>
  <dcterms:created xsi:type="dcterms:W3CDTF">2016-10-03T19:02:00Z</dcterms:created>
  <dcterms:modified xsi:type="dcterms:W3CDTF">2016-10-09T23:39:00Z</dcterms:modified>
</cp:coreProperties>
</file>